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附件1</w:t>
      </w:r>
    </w:p>
    <w:p>
      <w:pPr>
        <w:jc w:val="center"/>
        <w:rPr>
          <w:rFonts w:ascii="黑体" w:hAnsi="黑体" w:eastAsia="黑体"/>
          <w:color w:val="000000" w:themeColor="text1"/>
          <w:sz w:val="44"/>
          <w:szCs w:val="44"/>
        </w:rPr>
      </w:pPr>
      <w:bookmarkStart w:id="0" w:name="_Toc11968"/>
      <w:r>
        <w:rPr>
          <w:rFonts w:hint="eastAsia" w:ascii="黑体" w:hAnsi="黑体" w:eastAsia="黑体"/>
          <w:color w:val="000000" w:themeColor="text1"/>
          <w:sz w:val="44"/>
          <w:szCs w:val="44"/>
        </w:rPr>
        <w:t>铜陵学院领导干部操办婚庆事宜报告单</w:t>
      </w:r>
      <w:bookmarkEnd w:id="0"/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</w:p>
    <w:tbl>
      <w:tblPr>
        <w:tblStyle w:val="5"/>
        <w:tblW w:w="8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1681"/>
        <w:gridCol w:w="2102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报告人姓名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单位及职务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办理事项</w:t>
            </w:r>
          </w:p>
        </w:tc>
        <w:tc>
          <w:tcPr>
            <w:tcW w:w="5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时    间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地   点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规    模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人   数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说明事项</w:t>
            </w:r>
          </w:p>
        </w:tc>
        <w:tc>
          <w:tcPr>
            <w:tcW w:w="5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学校分管领导或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部门主要负责人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意见</w:t>
            </w:r>
          </w:p>
        </w:tc>
        <w:tc>
          <w:tcPr>
            <w:tcW w:w="5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学校纪检监察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  <w:t>部门审查意见</w:t>
            </w:r>
          </w:p>
        </w:tc>
        <w:tc>
          <w:tcPr>
            <w:tcW w:w="5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Theme="majorEastAsia" w:hAnsiTheme="majorEastAsia" w:eastAsiaTheme="majorEastAsia"/>
          <w:color w:val="000000" w:themeColor="text1"/>
          <w:sz w:val="30"/>
          <w:szCs w:val="30"/>
        </w:rPr>
      </w:pPr>
      <w:r>
        <w:rPr>
          <w:rFonts w:hint="eastAsia" w:asciiTheme="majorEastAsia" w:hAnsiTheme="majorEastAsia" w:eastAsiaTheme="majorEastAsia"/>
          <w:color w:val="000000" w:themeColor="text1"/>
          <w:sz w:val="30"/>
          <w:szCs w:val="30"/>
        </w:rPr>
        <w:t>申报时间：                申报人（签字）：</w:t>
      </w:r>
    </w:p>
    <w:p>
      <w:pPr>
        <w:rPr>
          <w:rFonts w:asciiTheme="majorEastAsia" w:hAnsiTheme="majorEastAsia" w:eastAsiaTheme="majorEastAsia"/>
          <w:color w:val="000000" w:themeColor="text1"/>
          <w:sz w:val="30"/>
          <w:szCs w:val="30"/>
        </w:rPr>
      </w:pPr>
    </w:p>
    <w:p>
      <w:pPr>
        <w:ind w:firstLine="560" w:firstLineChars="200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注：1.领导干部在事前填写此表，按干部管理权限由本人向所在单位和纪检监察部门报告。</w:t>
      </w:r>
    </w:p>
    <w:p>
      <w:pPr>
        <w:ind w:firstLine="560" w:firstLineChars="200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2.此表一式三份，由申报人、申报人所在单位和纪检部门留存。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5NTU0ZDRjNTQwNjM5NTQyMzIzMmVkZGMzYmM3NWIifQ=="/>
  </w:docVars>
  <w:rsids>
    <w:rsidRoot w:val="000A0F7E"/>
    <w:rsid w:val="000577D6"/>
    <w:rsid w:val="0006624C"/>
    <w:rsid w:val="000A0F7E"/>
    <w:rsid w:val="000F03B4"/>
    <w:rsid w:val="00123EF4"/>
    <w:rsid w:val="001719D5"/>
    <w:rsid w:val="002273EC"/>
    <w:rsid w:val="002A73C8"/>
    <w:rsid w:val="00414F69"/>
    <w:rsid w:val="004B4D8B"/>
    <w:rsid w:val="004D1E70"/>
    <w:rsid w:val="00547C2A"/>
    <w:rsid w:val="005C4FF9"/>
    <w:rsid w:val="00630181"/>
    <w:rsid w:val="00821991"/>
    <w:rsid w:val="00991608"/>
    <w:rsid w:val="00994ED7"/>
    <w:rsid w:val="009E26D0"/>
    <w:rsid w:val="00A00565"/>
    <w:rsid w:val="00AA01D8"/>
    <w:rsid w:val="00D20C1A"/>
    <w:rsid w:val="00EB6677"/>
    <w:rsid w:val="58A1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A97D8-36A8-4A11-9B58-8617F6644A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348</Words>
  <Characters>355</Characters>
  <Lines>12</Lines>
  <Paragraphs>3</Paragraphs>
  <TotalTime>55</TotalTime>
  <ScaleCrop>false</ScaleCrop>
  <LinksUpToDate>false</LinksUpToDate>
  <CharactersWithSpaces>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2016-07-09T08:57:00Z</dcterms:created>
  <dc:creator>微软用户</dc:creator>
  <cp:lastModifiedBy>木头人1400544074</cp:lastModifiedBy>
  <dcterms:modified xsi:type="dcterms:W3CDTF">2023-04-11T02:05:57Z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0180CF3FE025412EBDAB1D7982CE4E0D</vt:lpwstr>
  </property>
</Properties>
</file>